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C5A05D" w14:textId="77777777" w:rsidR="00EA50C3" w:rsidRDefault="00335F73" w:rsidP="00F003CC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08DC3" wp14:editId="458B32E1">
                <wp:simplePos x="0" y="0"/>
                <wp:positionH relativeFrom="page">
                  <wp:posOffset>198120</wp:posOffset>
                </wp:positionH>
                <wp:positionV relativeFrom="paragraph">
                  <wp:posOffset>939800</wp:posOffset>
                </wp:positionV>
                <wp:extent cx="7345680" cy="1242060"/>
                <wp:effectExtent l="0" t="0" r="0" b="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56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E96A5" w14:textId="77777777" w:rsidR="00F003CC" w:rsidRPr="00B54BA8" w:rsidRDefault="00F003CC" w:rsidP="00E808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Verdana" w:hAnsi="Verdana" w:cs="MyriadPro-Semibold"/>
                                <w:color w:val="00627D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B54BA8">
                              <w:rPr>
                                <w:rFonts w:ascii="Verdana" w:hAnsi="Verdana" w:cs="MyriadPro-Semibold"/>
                                <w:color w:val="00627D"/>
                                <w:sz w:val="24"/>
                                <w:szCs w:val="24"/>
                                <w:lang w:val="nl-NL"/>
                              </w:rPr>
                              <w:t>z</w:t>
                            </w:r>
                            <w:r w:rsidR="00EA50C3" w:rsidRPr="00B54BA8">
                              <w:rPr>
                                <w:rFonts w:ascii="Verdana" w:hAnsi="Verdana" w:cs="MyriadPro-Semibold"/>
                                <w:color w:val="00627D"/>
                                <w:sz w:val="24"/>
                                <w:szCs w:val="24"/>
                                <w:lang w:val="nl-NL"/>
                              </w:rPr>
                              <w:t>oekt</w:t>
                            </w:r>
                          </w:p>
                          <w:p w14:paraId="6425F335" w14:textId="77777777" w:rsidR="00EA50C3" w:rsidRPr="00E808DF" w:rsidRDefault="00EA50C3" w:rsidP="00E808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Verdana" w:hAnsi="Verdana" w:cs="MyriadPro-Bold"/>
                                <w:b/>
                                <w:bCs/>
                                <w:color w:val="005B89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808DF">
                              <w:rPr>
                                <w:rFonts w:ascii="Verdana" w:hAnsi="Verdana" w:cs="MyriadPro-Bold"/>
                                <w:b/>
                                <w:bCs/>
                                <w:color w:val="005B89"/>
                                <w:sz w:val="32"/>
                                <w:szCs w:val="32"/>
                                <w:lang w:val="nl-NL"/>
                              </w:rPr>
                              <w:t xml:space="preserve"> </w:t>
                            </w:r>
                          </w:p>
                          <w:p w14:paraId="1EF02C18" w14:textId="77777777" w:rsidR="00EA50C3" w:rsidRPr="00F003CC" w:rsidRDefault="00F003CC" w:rsidP="00F00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textAlignment w:val="center"/>
                              <w:rPr>
                                <w:rFonts w:ascii="Verdana" w:hAnsi="Verdana" w:cs="MyriadPro-Regular"/>
                                <w:color w:val="660066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F003CC">
                              <w:rPr>
                                <w:rFonts w:ascii="Verdana" w:hAnsi="Verdana" w:cs="MyriadPro-Bold"/>
                                <w:b/>
                                <w:bCs/>
                                <w:caps/>
                                <w:color w:val="660066"/>
                                <w:sz w:val="24"/>
                                <w:szCs w:val="24"/>
                                <w:lang w:val="nl-NL"/>
                              </w:rPr>
                              <w:t>personen met (jong)dementie,</w:t>
                            </w:r>
                            <w:r>
                              <w:rPr>
                                <w:rFonts w:ascii="Verdana" w:hAnsi="Verdana" w:cs="MyriadPro-Bold"/>
                                <w:b/>
                                <w:bCs/>
                                <w:caps/>
                                <w:color w:val="660066"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="00EA50C3" w:rsidRPr="00F003CC">
                              <w:rPr>
                                <w:rFonts w:ascii="Verdana" w:hAnsi="Verdana" w:cs="MyriadPro-Bold"/>
                                <w:b/>
                                <w:bCs/>
                                <w:caps/>
                                <w:color w:val="660066"/>
                                <w:sz w:val="24"/>
                                <w:szCs w:val="24"/>
                                <w:lang w:val="nl-NL"/>
                              </w:rPr>
                              <w:t>familieleden en mantelzorgers</w:t>
                            </w:r>
                          </w:p>
                          <w:p w14:paraId="7ED86783" w14:textId="77777777" w:rsidR="00F003CC" w:rsidRDefault="00F003CC" w:rsidP="00F00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Verdana" w:hAnsi="Verdana" w:cs="MyriadPro-Regular"/>
                                <w:color w:val="660066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 w:cs="MyriadPro-Regular"/>
                                <w:color w:val="660066"/>
                                <w:sz w:val="24"/>
                                <w:szCs w:val="24"/>
                                <w:lang w:val="nl-NL"/>
                              </w:rPr>
                              <w:t>v</w:t>
                            </w:r>
                            <w:r w:rsidR="00EA50C3" w:rsidRPr="00F003CC">
                              <w:rPr>
                                <w:rFonts w:ascii="Verdana" w:hAnsi="Verdana" w:cs="MyriadPro-Regular"/>
                                <w:color w:val="660066"/>
                                <w:sz w:val="24"/>
                                <w:szCs w:val="24"/>
                                <w:lang w:val="nl-NL"/>
                              </w:rPr>
                              <w:t xml:space="preserve">oor medewerking aan </w:t>
                            </w:r>
                          </w:p>
                          <w:p w14:paraId="4F0801C7" w14:textId="77777777" w:rsidR="00EA50C3" w:rsidRPr="00F003CC" w:rsidRDefault="00F003CC" w:rsidP="00F00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Verdana" w:hAnsi="Verdana"/>
                                <w:color w:val="66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MyriadPro-Regular"/>
                                <w:b/>
                                <w:color w:val="660066"/>
                                <w:sz w:val="24"/>
                                <w:szCs w:val="24"/>
                                <w:lang w:val="nl-NL"/>
                              </w:rPr>
                              <w:t xml:space="preserve">WETENSCHAPPELIJK ONDERZOEK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08DC3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15.6pt;margin-top:74pt;width:578.4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" filled="f" stroked="f">
                <v:textbox>
                  <w:txbxContent>
                    <w:p w14:paraId="083E96A5" w14:textId="77777777" w:rsidR="00F003CC" w:rsidRPr="00B54BA8" w:rsidRDefault="00F003CC" w:rsidP="00E808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center"/>
                        <w:rPr>
                          <w:rFonts w:ascii="Verdana" w:hAnsi="Verdana" w:cs="MyriadPro-Semibold"/>
                          <w:color w:val="00627D"/>
                          <w:sz w:val="24"/>
                          <w:szCs w:val="24"/>
                          <w:lang w:val="nl-NL"/>
                        </w:rPr>
                      </w:pPr>
                      <w:r w:rsidRPr="00B54BA8">
                        <w:rPr>
                          <w:rFonts w:ascii="Verdana" w:hAnsi="Verdana" w:cs="MyriadPro-Semibold"/>
                          <w:color w:val="00627D"/>
                          <w:sz w:val="24"/>
                          <w:szCs w:val="24"/>
                          <w:lang w:val="nl-NL"/>
                        </w:rPr>
                        <w:t>z</w:t>
                      </w:r>
                      <w:r w:rsidR="00EA50C3" w:rsidRPr="00B54BA8">
                        <w:rPr>
                          <w:rFonts w:ascii="Verdana" w:hAnsi="Verdana" w:cs="MyriadPro-Semibold"/>
                          <w:color w:val="00627D"/>
                          <w:sz w:val="24"/>
                          <w:szCs w:val="24"/>
                          <w:lang w:val="nl-NL"/>
                        </w:rPr>
                        <w:t>oekt</w:t>
                      </w:r>
                    </w:p>
                    <w:p w14:paraId="6425F335" w14:textId="77777777" w:rsidR="00EA50C3" w:rsidRPr="00E808DF" w:rsidRDefault="00EA50C3" w:rsidP="00E808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center"/>
                        <w:rPr>
                          <w:rFonts w:ascii="Verdana" w:hAnsi="Verdana" w:cs="MyriadPro-Bold"/>
                          <w:b/>
                          <w:bCs/>
                          <w:color w:val="005B89"/>
                          <w:sz w:val="20"/>
                          <w:szCs w:val="20"/>
                          <w:lang w:val="nl-NL"/>
                        </w:rPr>
                      </w:pPr>
                      <w:r w:rsidRPr="00E808DF">
                        <w:rPr>
                          <w:rFonts w:ascii="Verdana" w:hAnsi="Verdana" w:cs="MyriadPro-Bold"/>
                          <w:b/>
                          <w:bCs/>
                          <w:color w:val="005B89"/>
                          <w:sz w:val="32"/>
                          <w:szCs w:val="32"/>
                          <w:lang w:val="nl-NL"/>
                        </w:rPr>
                        <w:t xml:space="preserve"> </w:t>
                      </w:r>
                    </w:p>
                    <w:p w14:paraId="1EF02C18" w14:textId="77777777" w:rsidR="00EA50C3" w:rsidRPr="00F003CC" w:rsidRDefault="00F003CC" w:rsidP="00F003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textAlignment w:val="center"/>
                        <w:rPr>
                          <w:rFonts w:ascii="Verdana" w:hAnsi="Verdana" w:cs="MyriadPro-Regular"/>
                          <w:color w:val="660066"/>
                          <w:sz w:val="24"/>
                          <w:szCs w:val="24"/>
                          <w:lang w:val="nl-NL"/>
                        </w:rPr>
                      </w:pPr>
                      <w:r w:rsidRPr="00F003CC">
                        <w:rPr>
                          <w:rFonts w:ascii="Verdana" w:hAnsi="Verdana" w:cs="MyriadPro-Bold"/>
                          <w:b/>
                          <w:bCs/>
                          <w:caps/>
                          <w:color w:val="660066"/>
                          <w:sz w:val="24"/>
                          <w:szCs w:val="24"/>
                          <w:lang w:val="nl-NL"/>
                        </w:rPr>
                        <w:t>personen met (jong)dementie,</w:t>
                      </w:r>
                      <w:r>
                        <w:rPr>
                          <w:rFonts w:ascii="Verdana" w:hAnsi="Verdana" w:cs="MyriadPro-Bold"/>
                          <w:b/>
                          <w:bCs/>
                          <w:caps/>
                          <w:color w:val="660066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="00EA50C3" w:rsidRPr="00F003CC">
                        <w:rPr>
                          <w:rFonts w:ascii="Verdana" w:hAnsi="Verdana" w:cs="MyriadPro-Bold"/>
                          <w:b/>
                          <w:bCs/>
                          <w:caps/>
                          <w:color w:val="660066"/>
                          <w:sz w:val="24"/>
                          <w:szCs w:val="24"/>
                          <w:lang w:val="nl-NL"/>
                        </w:rPr>
                        <w:t>familieleden en mantelzorgers</w:t>
                      </w:r>
                    </w:p>
                    <w:p w14:paraId="7ED86783" w14:textId="77777777" w:rsidR="00F003CC" w:rsidRDefault="00F003CC" w:rsidP="00F003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Verdana" w:hAnsi="Verdana" w:cs="MyriadPro-Regular"/>
                          <w:color w:val="660066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rFonts w:ascii="Verdana" w:hAnsi="Verdana" w:cs="MyriadPro-Regular"/>
                          <w:color w:val="660066"/>
                          <w:sz w:val="24"/>
                          <w:szCs w:val="24"/>
                          <w:lang w:val="nl-NL"/>
                        </w:rPr>
                        <w:t>v</w:t>
                      </w:r>
                      <w:r w:rsidR="00EA50C3" w:rsidRPr="00F003CC">
                        <w:rPr>
                          <w:rFonts w:ascii="Verdana" w:hAnsi="Verdana" w:cs="MyriadPro-Regular"/>
                          <w:color w:val="660066"/>
                          <w:sz w:val="24"/>
                          <w:szCs w:val="24"/>
                          <w:lang w:val="nl-NL"/>
                        </w:rPr>
                        <w:t xml:space="preserve">oor medewerking aan </w:t>
                      </w:r>
                    </w:p>
                    <w:p w14:paraId="4F0801C7" w14:textId="77777777" w:rsidR="00EA50C3" w:rsidRPr="00F003CC" w:rsidRDefault="00F003CC" w:rsidP="00F003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Verdana" w:hAnsi="Verdana"/>
                          <w:color w:val="660066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MyriadPro-Regular"/>
                          <w:b/>
                          <w:color w:val="660066"/>
                          <w:sz w:val="24"/>
                          <w:szCs w:val="24"/>
                          <w:lang w:val="nl-NL"/>
                        </w:rPr>
                        <w:t xml:space="preserve">WETENSCHAPPELIJK ONDERZOEK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003CC">
        <w:rPr>
          <w:noProof/>
          <w:lang w:eastAsia="nl-BE"/>
        </w:rPr>
        <w:t xml:space="preserve">                               </w:t>
      </w:r>
      <w:r>
        <w:rPr>
          <w:noProof/>
          <w:lang w:eastAsia="nl-BE"/>
        </w:rPr>
        <w:t xml:space="preserve">           </w:t>
      </w:r>
      <w:r w:rsidR="00F003CC">
        <w:rPr>
          <w:noProof/>
          <w:lang w:eastAsia="nl-BE"/>
        </w:rPr>
        <w:t xml:space="preserve"> </w:t>
      </w:r>
      <w:r w:rsidR="00D31139">
        <w:rPr>
          <w:noProof/>
          <w:lang w:eastAsia="nl-BE"/>
        </w:rPr>
        <w:t xml:space="preserve">        </w:t>
      </w:r>
      <w:r w:rsidR="00F003CC">
        <w:rPr>
          <w:noProof/>
          <w:lang w:eastAsia="nl-BE"/>
        </w:rPr>
        <w:t xml:space="preserve">  </w:t>
      </w:r>
      <w:r w:rsidR="00EA50C3">
        <w:rPr>
          <w:noProof/>
          <w:lang w:eastAsia="nl-BE"/>
        </w:rPr>
        <w:drawing>
          <wp:inline distT="0" distB="0" distL="0" distR="0" wp14:anchorId="0CF04B10" wp14:editId="797C592F">
            <wp:extent cx="2997006" cy="811246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zheimerLigaVlaande#5D979F Hoge resolut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309" cy="83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5FBC2" w14:textId="77777777" w:rsidR="00F003CC" w:rsidRDefault="00F003CC" w:rsidP="00533D0B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eastAsia="nl-NL"/>
        </w:rPr>
      </w:pPr>
    </w:p>
    <w:p w14:paraId="54B81193" w14:textId="02524053" w:rsidR="00335F73" w:rsidRDefault="008B37BE" w:rsidP="00335F7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  <w:lang w:eastAsia="nl-NL"/>
        </w:rPr>
        <w:t xml:space="preserve">Alzheimer Liga Vlaanderen </w:t>
      </w:r>
      <w:r w:rsidR="00FC71ED">
        <w:rPr>
          <w:rFonts w:ascii="Verdana" w:hAnsi="Verdana"/>
          <w:sz w:val="20"/>
          <w:szCs w:val="20"/>
        </w:rPr>
        <w:t>is door de Federale Overheid erkend als een Instelling die behoeftigen bijstaat</w:t>
      </w:r>
      <w:r>
        <w:rPr>
          <w:rFonts w:ascii="Verdana" w:hAnsi="Verdana"/>
          <w:sz w:val="20"/>
          <w:szCs w:val="20"/>
        </w:rPr>
        <w:t xml:space="preserve"> en als </w:t>
      </w:r>
      <w:r w:rsidR="00FC71ED" w:rsidRPr="00B54BA8">
        <w:rPr>
          <w:rFonts w:ascii="Verdana" w:hAnsi="Verdana"/>
          <w:b/>
          <w:sz w:val="20"/>
          <w:szCs w:val="20"/>
        </w:rPr>
        <w:t>Instelling voor Wetenschappelijk onderzoek</w:t>
      </w:r>
      <w:r w:rsidR="00FC71E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De Liga bevordert onderzoek in verband met dementie en in verband met begeleiding van mantelzorgers en familieleden van personen met dementie. In het nieuw interventiemodel </w:t>
      </w:r>
      <w:r w:rsidR="00335F73">
        <w:rPr>
          <w:rFonts w:ascii="Verdana" w:hAnsi="Verdana"/>
          <w:sz w:val="20"/>
          <w:szCs w:val="20"/>
        </w:rPr>
        <w:t xml:space="preserve">2018 </w:t>
      </w:r>
      <w:r>
        <w:rPr>
          <w:rFonts w:ascii="Verdana" w:hAnsi="Verdana"/>
          <w:sz w:val="20"/>
          <w:szCs w:val="20"/>
        </w:rPr>
        <w:t xml:space="preserve">van Alzheimer Liga Vlaanderen vertaalt dit doel zich in het faciliteren en initiëren van wetenschappelijk onderzoek. Zij </w:t>
      </w:r>
      <w:r w:rsidR="00335F73">
        <w:rPr>
          <w:rFonts w:ascii="Verdana" w:hAnsi="Verdana"/>
          <w:sz w:val="20"/>
          <w:szCs w:val="20"/>
        </w:rPr>
        <w:t>wordt h</w:t>
      </w:r>
      <w:r>
        <w:rPr>
          <w:rFonts w:ascii="Verdana" w:hAnsi="Verdana"/>
          <w:sz w:val="20"/>
          <w:szCs w:val="20"/>
        </w:rPr>
        <w:t>ierbij</w:t>
      </w:r>
      <w:r w:rsidR="00335F73">
        <w:rPr>
          <w:rFonts w:ascii="Verdana" w:hAnsi="Verdana"/>
          <w:sz w:val="20"/>
          <w:szCs w:val="20"/>
        </w:rPr>
        <w:t xml:space="preserve"> ondersteund door haar </w:t>
      </w:r>
      <w:r w:rsidR="00FC71ED">
        <w:rPr>
          <w:rFonts w:ascii="Verdana" w:hAnsi="Verdana"/>
          <w:sz w:val="20"/>
          <w:szCs w:val="20"/>
        </w:rPr>
        <w:t>Adviesraad Onderzoek</w:t>
      </w:r>
      <w:r w:rsidR="00335F73">
        <w:rPr>
          <w:rFonts w:ascii="Verdana" w:hAnsi="Verdana"/>
          <w:sz w:val="20"/>
          <w:szCs w:val="20"/>
        </w:rPr>
        <w:t xml:space="preserve">, pluralistisch samengesteld en aandacht gevend aan zowel fundamenteel exact </w:t>
      </w:r>
      <w:r w:rsidR="006A4FBC">
        <w:rPr>
          <w:rFonts w:ascii="Verdana" w:hAnsi="Verdana"/>
          <w:sz w:val="20"/>
          <w:szCs w:val="20"/>
        </w:rPr>
        <w:t xml:space="preserve">als toegepast </w:t>
      </w:r>
      <w:r w:rsidR="00335F73">
        <w:rPr>
          <w:rFonts w:ascii="Verdana" w:hAnsi="Verdana"/>
          <w:sz w:val="20"/>
          <w:szCs w:val="20"/>
        </w:rPr>
        <w:t>wetenschappelijk onderzoek. Naast deze Adviesraad wordt in 2019 een Werkgroep Onderzoek opgericht</w:t>
      </w:r>
      <w:r w:rsidR="006A4FBC">
        <w:rPr>
          <w:rFonts w:ascii="Verdana" w:hAnsi="Verdana"/>
          <w:sz w:val="20"/>
          <w:szCs w:val="20"/>
        </w:rPr>
        <w:t xml:space="preserve">, </w:t>
      </w:r>
      <w:r w:rsidR="00335F73">
        <w:rPr>
          <w:rFonts w:ascii="Verdana" w:hAnsi="Verdana"/>
          <w:sz w:val="20"/>
          <w:szCs w:val="20"/>
        </w:rPr>
        <w:t>opgesplitst in subgroepen die thema</w:t>
      </w:r>
      <w:r w:rsidR="006A4FBC">
        <w:rPr>
          <w:rFonts w:ascii="Verdana" w:hAnsi="Verdana"/>
          <w:sz w:val="20"/>
          <w:szCs w:val="20"/>
        </w:rPr>
        <w:t>’</w:t>
      </w:r>
      <w:r w:rsidR="00335F73">
        <w:rPr>
          <w:rFonts w:ascii="Verdana" w:hAnsi="Verdana"/>
          <w:sz w:val="20"/>
          <w:szCs w:val="20"/>
        </w:rPr>
        <w:t xml:space="preserve">s </w:t>
      </w:r>
      <w:r w:rsidR="006A4FBC">
        <w:rPr>
          <w:rFonts w:ascii="Verdana" w:hAnsi="Verdana"/>
          <w:sz w:val="20"/>
          <w:szCs w:val="20"/>
        </w:rPr>
        <w:t>zullen behandelen</w:t>
      </w:r>
      <w:r w:rsidR="00335F73">
        <w:rPr>
          <w:rFonts w:ascii="Verdana" w:hAnsi="Verdana"/>
          <w:sz w:val="20"/>
          <w:szCs w:val="20"/>
        </w:rPr>
        <w:t xml:space="preserve"> zoals fundamenteel</w:t>
      </w:r>
      <w:r w:rsidR="006A4FBC">
        <w:rPr>
          <w:rFonts w:ascii="Verdana" w:hAnsi="Verdana"/>
          <w:sz w:val="20"/>
          <w:szCs w:val="20"/>
        </w:rPr>
        <w:t>/strategisch</w:t>
      </w:r>
      <w:r w:rsidR="00335F73">
        <w:rPr>
          <w:rFonts w:ascii="Verdana" w:hAnsi="Verdana"/>
          <w:sz w:val="20"/>
          <w:szCs w:val="20"/>
        </w:rPr>
        <w:t xml:space="preserve"> </w:t>
      </w:r>
      <w:r w:rsidR="006A4FBC">
        <w:rPr>
          <w:rFonts w:ascii="Verdana" w:hAnsi="Verdana"/>
          <w:sz w:val="20"/>
          <w:szCs w:val="20"/>
        </w:rPr>
        <w:t>basis</w:t>
      </w:r>
      <w:r w:rsidR="00335F73">
        <w:rPr>
          <w:rFonts w:ascii="Verdana" w:hAnsi="Verdana"/>
          <w:sz w:val="20"/>
          <w:szCs w:val="20"/>
        </w:rPr>
        <w:t xml:space="preserve">onderzoek, medische begeleiding, </w:t>
      </w:r>
      <w:r w:rsidR="006A4FBC">
        <w:rPr>
          <w:rFonts w:ascii="Verdana" w:hAnsi="Verdana"/>
          <w:sz w:val="20"/>
          <w:szCs w:val="20"/>
        </w:rPr>
        <w:t xml:space="preserve">klinische </w:t>
      </w:r>
      <w:r w:rsidR="00335F73">
        <w:rPr>
          <w:rFonts w:ascii="Verdana" w:hAnsi="Verdana"/>
          <w:sz w:val="20"/>
          <w:szCs w:val="20"/>
        </w:rPr>
        <w:t>psychodiagnostiek, sociale en juridische problemen.</w:t>
      </w:r>
      <w:r w:rsidR="00FC71ED">
        <w:rPr>
          <w:rFonts w:ascii="Verdana" w:hAnsi="Verdana"/>
          <w:sz w:val="20"/>
          <w:szCs w:val="20"/>
        </w:rPr>
        <w:t xml:space="preserve"> </w:t>
      </w:r>
    </w:p>
    <w:p w14:paraId="348714E9" w14:textId="77777777" w:rsidR="00335F73" w:rsidRDefault="00335F73" w:rsidP="008B37B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D3A06B0" w14:textId="287A58B1" w:rsidR="00D31139" w:rsidRPr="00B54BA8" w:rsidRDefault="00201B00" w:rsidP="00F003CC">
      <w:pPr>
        <w:spacing w:after="0" w:line="276" w:lineRule="auto"/>
        <w:rPr>
          <w:rFonts w:ascii="Verdana" w:eastAsia="MS Mincho" w:hAnsi="Verdana" w:cs="Times New Roman"/>
          <w:sz w:val="20"/>
          <w:szCs w:val="20"/>
          <w:lang w:eastAsia="nl-NL"/>
        </w:rPr>
      </w:pPr>
      <w:r w:rsidRPr="00B54BA8">
        <w:rPr>
          <w:rFonts w:ascii="Verdana" w:eastAsia="MS Mincho" w:hAnsi="Verdana" w:cs="Times New Roman"/>
          <w:sz w:val="20"/>
          <w:szCs w:val="20"/>
          <w:lang w:eastAsia="nl-NL"/>
        </w:rPr>
        <w:t>De Liga wordt regelmatig bevraag</w:t>
      </w:r>
      <w:r w:rsidR="00D31139" w:rsidRPr="00B54BA8">
        <w:rPr>
          <w:rFonts w:ascii="Verdana" w:eastAsia="MS Mincho" w:hAnsi="Verdana" w:cs="Times New Roman"/>
          <w:sz w:val="20"/>
          <w:szCs w:val="20"/>
          <w:lang w:eastAsia="nl-NL"/>
        </w:rPr>
        <w:t>d</w:t>
      </w:r>
      <w:r w:rsidRPr="00B54BA8">
        <w:rPr>
          <w:rFonts w:ascii="Verdana" w:eastAsia="MS Mincho" w:hAnsi="Verdana" w:cs="Times New Roman"/>
          <w:sz w:val="20"/>
          <w:szCs w:val="20"/>
          <w:lang w:eastAsia="nl-NL"/>
        </w:rPr>
        <w:t xml:space="preserve"> door o</w:t>
      </w:r>
      <w:r w:rsidR="00335F73" w:rsidRPr="00B54BA8">
        <w:rPr>
          <w:rFonts w:ascii="Verdana" w:eastAsia="MS Mincho" w:hAnsi="Verdana" w:cs="Times New Roman"/>
          <w:sz w:val="20"/>
          <w:szCs w:val="20"/>
          <w:lang w:eastAsia="nl-NL"/>
        </w:rPr>
        <w:t>nderzoekscentra of kennisinstellingen</w:t>
      </w:r>
      <w:r w:rsidRPr="00B54BA8">
        <w:rPr>
          <w:rFonts w:ascii="Verdana" w:eastAsia="MS Mincho" w:hAnsi="Verdana" w:cs="Times New Roman"/>
          <w:sz w:val="20"/>
          <w:szCs w:val="20"/>
          <w:lang w:eastAsia="nl-NL"/>
        </w:rPr>
        <w:t xml:space="preserve"> om mee te werken aan wetenschappelijk onderzoek. </w:t>
      </w:r>
      <w:r w:rsidR="00EA50C3" w:rsidRPr="00B54BA8">
        <w:rPr>
          <w:rFonts w:ascii="Verdana" w:eastAsia="MS Mincho" w:hAnsi="Verdana" w:cs="Times New Roman"/>
          <w:sz w:val="20"/>
          <w:szCs w:val="20"/>
          <w:lang w:eastAsia="nl-NL"/>
        </w:rPr>
        <w:t>De</w:t>
      </w:r>
      <w:r w:rsidRPr="00B54BA8">
        <w:rPr>
          <w:rFonts w:ascii="Verdana" w:eastAsia="MS Mincho" w:hAnsi="Verdana" w:cs="Times New Roman"/>
          <w:sz w:val="20"/>
          <w:szCs w:val="20"/>
          <w:lang w:eastAsia="nl-NL"/>
        </w:rPr>
        <w:t xml:space="preserve">ze medewerking </w:t>
      </w:r>
      <w:r w:rsidR="00EA50C3" w:rsidRPr="00B54BA8">
        <w:rPr>
          <w:rFonts w:ascii="Verdana" w:eastAsia="MS Mincho" w:hAnsi="Verdana" w:cs="Times New Roman"/>
          <w:sz w:val="20"/>
          <w:szCs w:val="20"/>
          <w:lang w:eastAsia="nl-NL"/>
        </w:rPr>
        <w:t xml:space="preserve">vertaalt zich </w:t>
      </w:r>
      <w:r w:rsidRPr="00B54BA8">
        <w:rPr>
          <w:rFonts w:ascii="Verdana" w:eastAsia="MS Mincho" w:hAnsi="Verdana" w:cs="Times New Roman"/>
          <w:sz w:val="20"/>
          <w:szCs w:val="20"/>
          <w:lang w:eastAsia="nl-NL"/>
        </w:rPr>
        <w:t xml:space="preserve">bijvoorbeeld </w:t>
      </w:r>
      <w:r w:rsidR="00EA50C3" w:rsidRPr="00B54BA8">
        <w:rPr>
          <w:rFonts w:ascii="Verdana" w:eastAsia="MS Mincho" w:hAnsi="Verdana" w:cs="Times New Roman"/>
          <w:sz w:val="20"/>
          <w:szCs w:val="20"/>
          <w:lang w:eastAsia="nl-NL"/>
        </w:rPr>
        <w:t xml:space="preserve">in </w:t>
      </w:r>
      <w:r w:rsidRPr="00B54BA8">
        <w:rPr>
          <w:rFonts w:ascii="Verdana" w:eastAsia="MS Mincho" w:hAnsi="Verdana" w:cs="Times New Roman"/>
          <w:sz w:val="20"/>
          <w:szCs w:val="20"/>
          <w:lang w:eastAsia="nl-NL"/>
        </w:rPr>
        <w:t>het deelnemen aan focusgroepen waarbij de eigen ervaring en mening worden gevraagd, in het beantwoorden van vragenlijsten, in deelname aan begeleidingscommissies of klankbordgroepen</w:t>
      </w:r>
      <w:r w:rsidR="00EA50C3" w:rsidRPr="00B54BA8">
        <w:rPr>
          <w:rFonts w:ascii="Verdana" w:eastAsia="MS Mincho" w:hAnsi="Verdana" w:cs="Times New Roman"/>
          <w:sz w:val="20"/>
          <w:szCs w:val="20"/>
          <w:lang w:eastAsia="nl-NL"/>
        </w:rPr>
        <w:t xml:space="preserve"> </w:t>
      </w:r>
      <w:r w:rsidRPr="00B54BA8">
        <w:rPr>
          <w:rFonts w:ascii="Verdana" w:eastAsia="MS Mincho" w:hAnsi="Verdana" w:cs="Times New Roman"/>
          <w:sz w:val="20"/>
          <w:szCs w:val="20"/>
          <w:lang w:eastAsia="nl-NL"/>
        </w:rPr>
        <w:t xml:space="preserve">of </w:t>
      </w:r>
      <w:r w:rsidR="00EA50C3" w:rsidRPr="00B54BA8">
        <w:rPr>
          <w:rFonts w:ascii="Verdana" w:eastAsia="MS Mincho" w:hAnsi="Verdana" w:cs="Times New Roman"/>
          <w:sz w:val="20"/>
          <w:szCs w:val="20"/>
          <w:lang w:eastAsia="nl-NL"/>
        </w:rPr>
        <w:t xml:space="preserve">in het begeleiden van scholieren en studenten. Voorbeelden vindt u in de voorbije jaarverslagen van </w:t>
      </w:r>
      <w:r w:rsidR="00B54BA8" w:rsidRPr="00B54BA8">
        <w:rPr>
          <w:rFonts w:ascii="Verdana" w:eastAsia="MS Mincho" w:hAnsi="Verdana" w:cs="Times New Roman"/>
          <w:sz w:val="20"/>
          <w:szCs w:val="20"/>
          <w:lang w:eastAsia="nl-NL"/>
        </w:rPr>
        <w:t xml:space="preserve">de Alzheimer Liga Vlaanderen: </w:t>
      </w:r>
      <w:hyperlink r:id="rId6" w:history="1">
        <w:r w:rsidR="006A0ACA" w:rsidRPr="00BA5827">
          <w:rPr>
            <w:rStyle w:val="Hyperlink"/>
            <w:rFonts w:ascii="Verdana" w:eastAsia="MS Mincho" w:hAnsi="Verdana" w:cs="Times New Roman"/>
            <w:color w:val="auto"/>
            <w:sz w:val="20"/>
            <w:szCs w:val="20"/>
            <w:u w:val="none"/>
            <w:lang w:eastAsia="nl-NL"/>
          </w:rPr>
          <w:t>http://www.alzheimerliga.be/wie-zijn-we/</w:t>
        </w:r>
      </w:hyperlink>
      <w:r w:rsidR="00075DAD" w:rsidRPr="00BA5827">
        <w:rPr>
          <w:rFonts w:ascii="Verdana" w:eastAsia="MS Mincho" w:hAnsi="Verdana" w:cs="Times New Roman"/>
          <w:sz w:val="20"/>
          <w:szCs w:val="20"/>
          <w:lang w:eastAsia="nl-NL"/>
        </w:rPr>
        <w:t>.</w:t>
      </w:r>
      <w:r w:rsidR="006A0ACA" w:rsidRPr="00BA5827">
        <w:rPr>
          <w:rFonts w:ascii="Verdana" w:eastAsia="MS Mincho" w:hAnsi="Verdana" w:cs="Times New Roman"/>
          <w:sz w:val="20"/>
          <w:szCs w:val="20"/>
          <w:lang w:eastAsia="nl-NL"/>
        </w:rPr>
        <w:t xml:space="preserve"> </w:t>
      </w:r>
    </w:p>
    <w:p w14:paraId="761F51D2" w14:textId="77777777" w:rsidR="00D31139" w:rsidRPr="00B54BA8" w:rsidRDefault="00D31139" w:rsidP="00F003CC">
      <w:pPr>
        <w:spacing w:after="0" w:line="276" w:lineRule="auto"/>
        <w:rPr>
          <w:rFonts w:ascii="Verdana" w:eastAsia="MS Mincho" w:hAnsi="Verdana" w:cs="Times New Roman"/>
          <w:sz w:val="16"/>
          <w:szCs w:val="16"/>
          <w:lang w:eastAsia="nl-NL"/>
        </w:rPr>
      </w:pPr>
    </w:p>
    <w:p w14:paraId="2A92D4DC" w14:textId="77777777" w:rsidR="00EA50C3" w:rsidRDefault="00F003CC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65F01" wp14:editId="022777D1">
                <wp:simplePos x="0" y="0"/>
                <wp:positionH relativeFrom="page">
                  <wp:posOffset>312420</wp:posOffset>
                </wp:positionH>
                <wp:positionV relativeFrom="paragraph">
                  <wp:posOffset>1025525</wp:posOffset>
                </wp:positionV>
                <wp:extent cx="7520940" cy="304800"/>
                <wp:effectExtent l="0" t="0" r="381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0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EA956" w14:textId="77777777" w:rsidR="00DA64B3" w:rsidRDefault="00DA64B3" w:rsidP="00B54BA8">
                            <w:pPr>
                              <w:spacing w:after="0" w:line="240" w:lineRule="auto"/>
                              <w:jc w:val="center"/>
                            </w:pPr>
                            <w:r w:rsidRPr="00B54BA8">
                              <w:rPr>
                                <w:rFonts w:ascii="Verdana" w:eastAsia="MS Mincho" w:hAnsi="Verdana" w:cs="Arial"/>
                                <w:b/>
                                <w:color w:val="0D5169"/>
                                <w:sz w:val="20"/>
                                <w:szCs w:val="20"/>
                                <w:lang w:eastAsia="nl-NL"/>
                              </w:rPr>
                              <w:t xml:space="preserve">U helpt dan niet alleen onderzoekers, maar ook </w:t>
                            </w:r>
                            <w:r w:rsidR="00B54BA8" w:rsidRPr="00B54BA8">
                              <w:rPr>
                                <w:rFonts w:ascii="Verdana" w:eastAsia="MS Mincho" w:hAnsi="Verdana" w:cs="Arial"/>
                                <w:b/>
                                <w:color w:val="0D5169"/>
                                <w:sz w:val="20"/>
                                <w:szCs w:val="20"/>
                                <w:lang w:eastAsia="nl-NL"/>
                              </w:rPr>
                              <w:t>mensen met dementie en hun naasten</w:t>
                            </w:r>
                            <w:r w:rsidR="00B54BA8">
                              <w:rPr>
                                <w:rFonts w:ascii="Verdana" w:eastAsia="MS Mincho" w:hAnsi="Verdana" w:cs="Arial"/>
                                <w:b/>
                                <w:color w:val="0D5169"/>
                                <w:sz w:val="20"/>
                                <w:szCs w:val="20"/>
                                <w:lang w:eastAsia="nl-NL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5F01" id="Tekstvak 9" o:spid="_x0000_s1027" type="#_x0000_t202" style="position:absolute;margin-left:24.6pt;margin-top:80.75pt;width:592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" fillcolor="white [3201]" stroked="f" strokeweight=".5pt">
                <v:textbox>
                  <w:txbxContent>
                    <w:p w14:paraId="049EA956" w14:textId="77777777" w:rsidR="00DA64B3" w:rsidRDefault="00DA64B3" w:rsidP="00B54BA8">
                      <w:pPr>
                        <w:spacing w:after="0" w:line="240" w:lineRule="auto"/>
                        <w:jc w:val="center"/>
                      </w:pPr>
                      <w:r w:rsidRPr="00B54BA8">
                        <w:rPr>
                          <w:rFonts w:ascii="Verdana" w:eastAsia="MS Mincho" w:hAnsi="Verdana" w:cs="Arial"/>
                          <w:b/>
                          <w:color w:val="0D5169"/>
                          <w:sz w:val="20"/>
                          <w:szCs w:val="20"/>
                          <w:lang w:eastAsia="nl-NL"/>
                        </w:rPr>
                        <w:t xml:space="preserve">U helpt dan niet alleen onderzoekers, maar ook </w:t>
                      </w:r>
                      <w:r w:rsidR="00B54BA8" w:rsidRPr="00B54BA8">
                        <w:rPr>
                          <w:rFonts w:ascii="Verdana" w:eastAsia="MS Mincho" w:hAnsi="Verdana" w:cs="Arial"/>
                          <w:b/>
                          <w:color w:val="0D5169"/>
                          <w:sz w:val="20"/>
                          <w:szCs w:val="20"/>
                          <w:lang w:eastAsia="nl-NL"/>
                        </w:rPr>
                        <w:t>mensen met dementie en hun naasten</w:t>
                      </w:r>
                      <w:r w:rsidR="00B54BA8">
                        <w:rPr>
                          <w:rFonts w:ascii="Verdana" w:eastAsia="MS Mincho" w:hAnsi="Verdana" w:cs="Arial"/>
                          <w:b/>
                          <w:color w:val="0D5169"/>
                          <w:sz w:val="20"/>
                          <w:szCs w:val="20"/>
                          <w:lang w:eastAsia="nl-NL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C4738" wp14:editId="20B51553">
                <wp:simplePos x="0" y="0"/>
                <wp:positionH relativeFrom="column">
                  <wp:posOffset>1666240</wp:posOffset>
                </wp:positionH>
                <wp:positionV relativeFrom="paragraph">
                  <wp:posOffset>291465</wp:posOffset>
                </wp:positionV>
                <wp:extent cx="3543300" cy="815340"/>
                <wp:effectExtent l="0" t="0" r="0" b="381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90CDAF" w14:textId="78A93C0A" w:rsidR="00CF06B5" w:rsidRPr="00282DFE" w:rsidRDefault="00CF06B5" w:rsidP="00CF06B5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MS Mincho" w:hAnsi="Verdana" w:cs="Arial"/>
                                <w:b/>
                                <w:color w:val="660066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282DFE">
                              <w:rPr>
                                <w:rFonts w:ascii="Verdana" w:eastAsia="MS Mincho" w:hAnsi="Verdana" w:cs="Arial"/>
                                <w:b/>
                                <w:color w:val="660066"/>
                                <w:sz w:val="28"/>
                                <w:szCs w:val="28"/>
                                <w:lang w:eastAsia="nl-NL"/>
                              </w:rPr>
                              <w:t xml:space="preserve">Wenst u ook </w:t>
                            </w:r>
                            <w:r w:rsidR="00360BAD">
                              <w:rPr>
                                <w:rFonts w:ascii="Verdana" w:eastAsia="MS Mincho" w:hAnsi="Verdana" w:cs="Arial"/>
                                <w:b/>
                                <w:color w:val="660066"/>
                                <w:sz w:val="28"/>
                                <w:szCs w:val="28"/>
                                <w:lang w:eastAsia="nl-NL"/>
                              </w:rPr>
                              <w:t>deel te nemen</w:t>
                            </w:r>
                            <w:r w:rsidRPr="00282DFE">
                              <w:rPr>
                                <w:rFonts w:ascii="Verdana" w:eastAsia="MS Mincho" w:hAnsi="Verdana" w:cs="Arial"/>
                                <w:b/>
                                <w:color w:val="660066"/>
                                <w:sz w:val="28"/>
                                <w:szCs w:val="28"/>
                                <w:lang w:eastAsia="nl-NL"/>
                              </w:rPr>
                              <w:t xml:space="preserve"> aan wetenschappelijk onderzoek?</w:t>
                            </w:r>
                          </w:p>
                          <w:p w14:paraId="1D2F83E0" w14:textId="77777777" w:rsidR="00CF06B5" w:rsidRPr="00282DFE" w:rsidRDefault="00CF06B5" w:rsidP="00CF06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660066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282DFE">
                              <w:rPr>
                                <w:rFonts w:ascii="Verdana" w:eastAsia="MS Mincho" w:hAnsi="Verdana" w:cs="Arial"/>
                                <w:b/>
                                <w:color w:val="660066"/>
                                <w:sz w:val="28"/>
                                <w:szCs w:val="28"/>
                                <w:lang w:eastAsia="nl-NL"/>
                              </w:rPr>
                              <w:t>Dat kan!</w:t>
                            </w:r>
                          </w:p>
                          <w:p w14:paraId="42E2DEEC" w14:textId="77777777" w:rsidR="00CF06B5" w:rsidRDefault="00CF06B5" w:rsidP="00CF06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4738" id="Tekstvak 8" o:spid="_x0000_s1028" type="#_x0000_t202" style="position:absolute;margin-left:131.2pt;margin-top:22.95pt;width:279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" fillcolor="white [3201]" stroked="f" strokeweight=".5pt">
                <v:textbox>
                  <w:txbxContent>
                    <w:p w14:paraId="1B90CDAF" w14:textId="78A93C0A" w:rsidR="00CF06B5" w:rsidRPr="00282DFE" w:rsidRDefault="00CF06B5" w:rsidP="00CF06B5">
                      <w:pPr>
                        <w:spacing w:after="0" w:line="240" w:lineRule="auto"/>
                        <w:jc w:val="center"/>
                        <w:rPr>
                          <w:rFonts w:ascii="Verdana" w:eastAsia="MS Mincho" w:hAnsi="Verdana" w:cs="Arial"/>
                          <w:b/>
                          <w:color w:val="660066"/>
                          <w:sz w:val="28"/>
                          <w:szCs w:val="28"/>
                          <w:lang w:eastAsia="nl-NL"/>
                        </w:rPr>
                      </w:pPr>
                      <w:r w:rsidRPr="00282DFE">
                        <w:rPr>
                          <w:rFonts w:ascii="Verdana" w:eastAsia="MS Mincho" w:hAnsi="Verdana" w:cs="Arial"/>
                          <w:b/>
                          <w:color w:val="660066"/>
                          <w:sz w:val="28"/>
                          <w:szCs w:val="28"/>
                          <w:lang w:eastAsia="nl-NL"/>
                        </w:rPr>
                        <w:t xml:space="preserve">Wenst u ook </w:t>
                      </w:r>
                      <w:r w:rsidR="00360BAD">
                        <w:rPr>
                          <w:rFonts w:ascii="Verdana" w:eastAsia="MS Mincho" w:hAnsi="Verdana" w:cs="Arial"/>
                          <w:b/>
                          <w:color w:val="660066"/>
                          <w:sz w:val="28"/>
                          <w:szCs w:val="28"/>
                          <w:lang w:eastAsia="nl-NL"/>
                        </w:rPr>
                        <w:t>deel te nemen</w:t>
                      </w:r>
                      <w:r w:rsidRPr="00282DFE">
                        <w:rPr>
                          <w:rFonts w:ascii="Verdana" w:eastAsia="MS Mincho" w:hAnsi="Verdana" w:cs="Arial"/>
                          <w:b/>
                          <w:color w:val="660066"/>
                          <w:sz w:val="28"/>
                          <w:szCs w:val="28"/>
                          <w:lang w:eastAsia="nl-NL"/>
                        </w:rPr>
                        <w:t xml:space="preserve"> aan wetenschappelijk onderzoek?</w:t>
                      </w:r>
                    </w:p>
                    <w:p w14:paraId="1D2F83E0" w14:textId="77777777" w:rsidR="00CF06B5" w:rsidRPr="00282DFE" w:rsidRDefault="00CF06B5" w:rsidP="00CF06B5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660066"/>
                          <w:sz w:val="28"/>
                          <w:szCs w:val="28"/>
                          <w:lang w:eastAsia="nl-BE"/>
                        </w:rPr>
                      </w:pPr>
                      <w:r w:rsidRPr="00282DFE">
                        <w:rPr>
                          <w:rFonts w:ascii="Verdana" w:eastAsia="MS Mincho" w:hAnsi="Verdana" w:cs="Arial"/>
                          <w:b/>
                          <w:color w:val="660066"/>
                          <w:sz w:val="28"/>
                          <w:szCs w:val="28"/>
                          <w:lang w:eastAsia="nl-NL"/>
                        </w:rPr>
                        <w:t>Dat kan!</w:t>
                      </w:r>
                    </w:p>
                    <w:p w14:paraId="42E2DEEC" w14:textId="77777777" w:rsidR="00CF06B5" w:rsidRDefault="00CF06B5" w:rsidP="00CF06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06B5">
        <w:rPr>
          <w:noProof/>
          <w:lang w:eastAsia="nl-BE"/>
        </w:rPr>
        <w:t xml:space="preserve">                </w:t>
      </w:r>
      <w:r w:rsidR="00282DFE">
        <w:rPr>
          <w:noProof/>
          <w:lang w:eastAsia="nl-BE"/>
        </w:rPr>
        <w:t xml:space="preserve">   </w:t>
      </w:r>
      <w:r w:rsidR="00CF06B5">
        <w:rPr>
          <w:noProof/>
          <w:lang w:eastAsia="nl-BE"/>
        </w:rPr>
        <w:t xml:space="preserve">  </w:t>
      </w:r>
      <w:r w:rsidR="00CF06B5">
        <w:rPr>
          <w:noProof/>
          <w:lang w:eastAsia="nl-BE"/>
        </w:rPr>
        <w:drawing>
          <wp:inline distT="0" distB="0" distL="0" distR="0" wp14:anchorId="5DFFE3CC" wp14:editId="3CD2F05C">
            <wp:extent cx="1089660" cy="891540"/>
            <wp:effectExtent l="0" t="0" r="0" b="3810"/>
            <wp:docPr id="14" name="Afbeelding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CC13B" w14:textId="77777777" w:rsidR="00282DFE" w:rsidRDefault="00282DFE">
      <w:pPr>
        <w:rPr>
          <w:noProof/>
          <w:lang w:eastAsia="nl-BE"/>
        </w:rPr>
      </w:pPr>
    </w:p>
    <w:p w14:paraId="448DCEF2" w14:textId="77777777" w:rsidR="00D31139" w:rsidRDefault="0032311A" w:rsidP="00D31139">
      <w:pPr>
        <w:spacing w:after="0" w:line="276" w:lineRule="auto"/>
        <w:rPr>
          <w:rFonts w:ascii="Verdana" w:eastAsia="MS Mincho" w:hAnsi="Verdana" w:cs="Arial"/>
          <w:sz w:val="16"/>
          <w:szCs w:val="16"/>
          <w:lang w:eastAsia="nl-NL"/>
        </w:rPr>
      </w:pPr>
      <w:r>
        <w:rPr>
          <w:noProof/>
          <w:lang w:eastAsia="nl-BE"/>
        </w:rPr>
        <w:t xml:space="preserve">       </w:t>
      </w:r>
      <w:r w:rsidR="00282DFE">
        <w:rPr>
          <w:noProof/>
          <w:lang w:eastAsia="nl-BE"/>
        </w:rPr>
        <w:t xml:space="preserve">  </w:t>
      </w:r>
      <w:r w:rsidR="00B54BA8">
        <w:rPr>
          <w:noProof/>
          <w:lang w:eastAsia="nl-BE"/>
        </w:rPr>
        <w:t xml:space="preserve">    </w:t>
      </w:r>
      <w:r w:rsidR="00D31139" w:rsidRPr="00B54BA8">
        <w:rPr>
          <w:rFonts w:ascii="Verdana" w:hAnsi="Verdana"/>
          <w:noProof/>
          <w:sz w:val="16"/>
          <w:szCs w:val="16"/>
          <w:lang w:eastAsia="nl-BE"/>
        </w:rPr>
        <w:t>A</w:t>
      </w:r>
      <w:proofErr w:type="spellStart"/>
      <w:r w:rsidR="00D31139" w:rsidRPr="00B54BA8">
        <w:rPr>
          <w:rFonts w:ascii="Verdana" w:eastAsia="MS Mincho" w:hAnsi="Verdana" w:cs="Arial"/>
          <w:sz w:val="16"/>
          <w:szCs w:val="16"/>
          <w:lang w:eastAsia="nl-NL"/>
        </w:rPr>
        <w:t>lle</w:t>
      </w:r>
      <w:proofErr w:type="spellEnd"/>
      <w:r w:rsidR="00D31139" w:rsidRPr="00B54BA8">
        <w:rPr>
          <w:rFonts w:ascii="Verdana" w:eastAsia="MS Mincho" w:hAnsi="Verdana" w:cs="Arial"/>
          <w:sz w:val="16"/>
          <w:szCs w:val="16"/>
          <w:lang w:eastAsia="nl-NL"/>
        </w:rPr>
        <w:t xml:space="preserve"> gegevens worden vertrouwelijk behandeld en op elk ogenblik kan men beslissen om de medewerking stop te zetten. </w:t>
      </w:r>
    </w:p>
    <w:p w14:paraId="0F4903F1" w14:textId="77777777" w:rsidR="00D31139" w:rsidRDefault="00D31139" w:rsidP="00D31139">
      <w:pPr>
        <w:spacing w:after="0" w:line="276" w:lineRule="auto"/>
        <w:rPr>
          <w:rFonts w:ascii="Verdana" w:eastAsia="MS Mincho" w:hAnsi="Verdana" w:cs="Arial"/>
          <w:sz w:val="16"/>
          <w:szCs w:val="16"/>
          <w:lang w:eastAsia="nl-NL"/>
        </w:rPr>
      </w:pPr>
    </w:p>
    <w:p w14:paraId="7F28E8D9" w14:textId="77777777" w:rsidR="00D31139" w:rsidRPr="00B54BA8" w:rsidRDefault="00D31139" w:rsidP="00D31139">
      <w:pPr>
        <w:spacing w:after="0" w:line="276" w:lineRule="auto"/>
        <w:rPr>
          <w:rFonts w:ascii="Verdana" w:eastAsia="MS Mincho" w:hAnsi="Verdana" w:cs="Arial"/>
          <w:sz w:val="20"/>
          <w:szCs w:val="20"/>
          <w:lang w:eastAsia="nl-NL"/>
        </w:rPr>
      </w:pPr>
      <w:r w:rsidRPr="00B54BA8">
        <w:rPr>
          <w:rFonts w:ascii="Verdana" w:eastAsia="MS Mincho" w:hAnsi="Verdana" w:cs="Arial"/>
          <w:sz w:val="20"/>
          <w:szCs w:val="20"/>
          <w:lang w:eastAsia="nl-NL"/>
        </w:rPr>
        <w:t xml:space="preserve">Interesse? </w:t>
      </w:r>
      <w:r w:rsidR="00B54BA8">
        <w:rPr>
          <w:rFonts w:ascii="Verdana" w:eastAsia="MS Mincho" w:hAnsi="Verdana" w:cs="Arial"/>
          <w:sz w:val="20"/>
          <w:szCs w:val="20"/>
          <w:lang w:eastAsia="nl-NL"/>
        </w:rPr>
        <w:t>N</w:t>
      </w:r>
      <w:r w:rsidRPr="00B54BA8">
        <w:rPr>
          <w:rFonts w:ascii="Verdana" w:eastAsia="MS Mincho" w:hAnsi="Verdana" w:cs="Arial"/>
          <w:sz w:val="20"/>
          <w:szCs w:val="20"/>
          <w:lang w:eastAsia="nl-NL"/>
        </w:rPr>
        <w:t xml:space="preserve">eem contact op met: </w:t>
      </w:r>
    </w:p>
    <w:p w14:paraId="5F79C4CA" w14:textId="77777777" w:rsidR="00D31139" w:rsidRPr="00B54BA8" w:rsidRDefault="00D31139" w:rsidP="00D31139">
      <w:pPr>
        <w:spacing w:after="0" w:line="276" w:lineRule="auto"/>
        <w:rPr>
          <w:rFonts w:ascii="Verdana" w:eastAsia="MS Mincho" w:hAnsi="Verdana" w:cs="Arial"/>
          <w:sz w:val="20"/>
          <w:szCs w:val="20"/>
          <w:lang w:eastAsia="nl-NL"/>
        </w:rPr>
      </w:pPr>
      <w:r w:rsidRPr="00B54BA8">
        <w:rPr>
          <w:rFonts w:ascii="Verdana" w:eastAsia="MS Mincho" w:hAnsi="Verdana" w:cs="Arial"/>
          <w:sz w:val="20"/>
          <w:szCs w:val="20"/>
          <w:lang w:eastAsia="nl-NL"/>
        </w:rPr>
        <w:t xml:space="preserve">De voorzitter van de Familiegroep (Jong)Dementie uit je regio of met het secretariaat van Alzheimer Liga Vlaanderen. </w:t>
      </w:r>
    </w:p>
    <w:p w14:paraId="5D7F723E" w14:textId="77777777" w:rsidR="00D31139" w:rsidRPr="00B54BA8" w:rsidRDefault="00D31139" w:rsidP="00D31139">
      <w:pPr>
        <w:spacing w:after="0" w:line="276" w:lineRule="auto"/>
        <w:rPr>
          <w:rFonts w:ascii="Verdana" w:eastAsia="MS Mincho" w:hAnsi="Verdana" w:cs="Arial"/>
          <w:sz w:val="20"/>
          <w:szCs w:val="20"/>
          <w:lang w:eastAsia="nl-NL"/>
        </w:rPr>
      </w:pPr>
    </w:p>
    <w:p w14:paraId="7D4E8DD6" w14:textId="77777777" w:rsidR="00D31139" w:rsidRPr="00B54BA8" w:rsidRDefault="00D31139" w:rsidP="00D31139">
      <w:pPr>
        <w:spacing w:after="0" w:line="276" w:lineRule="auto"/>
        <w:rPr>
          <w:rFonts w:ascii="Verdana" w:eastAsia="MS Mincho" w:hAnsi="Verdana" w:cs="Arial"/>
          <w:sz w:val="20"/>
          <w:szCs w:val="20"/>
          <w:lang w:eastAsia="nl-NL"/>
        </w:rPr>
      </w:pPr>
      <w:r w:rsidRPr="00B54BA8">
        <w:rPr>
          <w:rFonts w:ascii="Verdana" w:eastAsia="MS Mincho" w:hAnsi="Verdana" w:cs="Arial"/>
          <w:sz w:val="20"/>
          <w:szCs w:val="20"/>
          <w:lang w:eastAsia="nl-NL"/>
        </w:rPr>
        <w:t xml:space="preserve">Wij noteren dan je contactgegevens en nodigen je schriftelijk vrijblijvend uit om mee te werken aan relevante onderzoeken. </w:t>
      </w:r>
    </w:p>
    <w:p w14:paraId="49A4385D" w14:textId="77777777" w:rsidR="00D31139" w:rsidRPr="00B54BA8" w:rsidRDefault="00D31139" w:rsidP="00D31139">
      <w:pPr>
        <w:spacing w:after="0" w:line="276" w:lineRule="auto"/>
        <w:rPr>
          <w:rFonts w:ascii="Verdana" w:eastAsia="MS Mincho" w:hAnsi="Verdana" w:cs="Arial"/>
          <w:sz w:val="20"/>
          <w:szCs w:val="20"/>
          <w:lang w:eastAsia="nl-NL"/>
        </w:rPr>
      </w:pPr>
    </w:p>
    <w:p w14:paraId="3C1317BC" w14:textId="77777777" w:rsidR="00D31139" w:rsidRPr="00B54BA8" w:rsidRDefault="00D31139" w:rsidP="00D31139">
      <w:pPr>
        <w:spacing w:after="0" w:line="276" w:lineRule="auto"/>
        <w:rPr>
          <w:rFonts w:ascii="Verdana" w:eastAsia="MS Mincho" w:hAnsi="Verdana" w:cs="Arial"/>
          <w:sz w:val="20"/>
          <w:szCs w:val="20"/>
          <w:lang w:eastAsia="nl-NL"/>
        </w:rPr>
      </w:pPr>
      <w:r w:rsidRPr="00B54BA8">
        <w:rPr>
          <w:rFonts w:ascii="Verdana" w:eastAsia="MS Mincho" w:hAnsi="Verdana" w:cs="Arial"/>
          <w:sz w:val="20"/>
          <w:szCs w:val="20"/>
          <w:lang w:eastAsia="nl-NL"/>
        </w:rPr>
        <w:t xml:space="preserve">Alzheimer Liga Vlaanderen </w:t>
      </w:r>
    </w:p>
    <w:p w14:paraId="438259DE" w14:textId="77777777" w:rsidR="00D31139" w:rsidRPr="00B54BA8" w:rsidRDefault="00D31139" w:rsidP="00D31139">
      <w:pPr>
        <w:spacing w:after="0" w:line="276" w:lineRule="auto"/>
        <w:rPr>
          <w:rFonts w:ascii="Verdana" w:eastAsia="MS Mincho" w:hAnsi="Verdana" w:cs="Arial"/>
          <w:sz w:val="20"/>
          <w:szCs w:val="20"/>
          <w:lang w:eastAsia="nl-NL"/>
        </w:rPr>
      </w:pPr>
      <w:r w:rsidRPr="00B54BA8">
        <w:rPr>
          <w:rFonts w:ascii="Verdana" w:eastAsia="MS Mincho" w:hAnsi="Verdana" w:cs="Arial"/>
          <w:sz w:val="20"/>
          <w:szCs w:val="20"/>
          <w:lang w:eastAsia="nl-NL"/>
        </w:rPr>
        <w:t>Rubensstraat 104/4</w:t>
      </w:r>
    </w:p>
    <w:p w14:paraId="7ABE79EE" w14:textId="77777777" w:rsidR="00D31139" w:rsidRPr="00B54BA8" w:rsidRDefault="00D31139" w:rsidP="00D31139">
      <w:pPr>
        <w:spacing w:after="0" w:line="276" w:lineRule="auto"/>
        <w:rPr>
          <w:rFonts w:ascii="Verdana" w:eastAsia="MS Mincho" w:hAnsi="Verdana" w:cs="Arial"/>
          <w:sz w:val="20"/>
          <w:szCs w:val="20"/>
          <w:lang w:eastAsia="nl-NL"/>
        </w:rPr>
      </w:pPr>
      <w:r w:rsidRPr="00B54BA8">
        <w:rPr>
          <w:rFonts w:ascii="Verdana" w:eastAsia="MS Mincho" w:hAnsi="Verdana" w:cs="Arial"/>
          <w:sz w:val="20"/>
          <w:szCs w:val="20"/>
          <w:lang w:eastAsia="nl-NL"/>
        </w:rPr>
        <w:t>2300 Turnhout</w:t>
      </w:r>
    </w:p>
    <w:p w14:paraId="785888F5" w14:textId="77777777" w:rsidR="00D31139" w:rsidRPr="00D20E4D" w:rsidRDefault="00D31139" w:rsidP="00D31139">
      <w:pPr>
        <w:spacing w:after="0" w:line="276" w:lineRule="auto"/>
        <w:rPr>
          <w:rFonts w:ascii="Verdana" w:eastAsia="MS Mincho" w:hAnsi="Verdana" w:cs="Arial"/>
          <w:sz w:val="20"/>
          <w:szCs w:val="20"/>
          <w:lang w:eastAsia="nl-NL"/>
        </w:rPr>
      </w:pPr>
      <w:r w:rsidRPr="00D20E4D">
        <w:rPr>
          <w:rFonts w:ascii="Verdana" w:eastAsia="MS Mincho" w:hAnsi="Verdana" w:cs="Arial"/>
          <w:sz w:val="20"/>
          <w:szCs w:val="20"/>
          <w:lang w:eastAsia="nl-NL"/>
        </w:rPr>
        <w:t>T 014 43 50 60</w:t>
      </w:r>
    </w:p>
    <w:p w14:paraId="778B159D" w14:textId="77777777" w:rsidR="00D31139" w:rsidRPr="00D20E4D" w:rsidRDefault="00B32F4B" w:rsidP="00D31139">
      <w:pPr>
        <w:spacing w:after="0" w:line="276" w:lineRule="auto"/>
        <w:rPr>
          <w:rFonts w:ascii="Verdana" w:eastAsia="MS Mincho" w:hAnsi="Verdana" w:cs="Arial"/>
          <w:sz w:val="20"/>
          <w:szCs w:val="20"/>
          <w:lang w:eastAsia="nl-NL"/>
        </w:rPr>
      </w:pPr>
      <w:hyperlink r:id="rId8" w:history="1">
        <w:r w:rsidR="00D31139" w:rsidRPr="00D20E4D">
          <w:rPr>
            <w:rStyle w:val="Hyperlink"/>
            <w:rFonts w:ascii="Verdana" w:eastAsia="MS Mincho" w:hAnsi="Verdana" w:cs="Arial"/>
            <w:color w:val="auto"/>
            <w:sz w:val="20"/>
            <w:szCs w:val="20"/>
            <w:lang w:eastAsia="nl-NL"/>
          </w:rPr>
          <w:t>secretariaat@alzheimerliga.be</w:t>
        </w:r>
      </w:hyperlink>
    </w:p>
    <w:p w14:paraId="2DC9168E" w14:textId="77777777" w:rsidR="00D31139" w:rsidRPr="00B54BA8" w:rsidRDefault="00B32F4B" w:rsidP="00D31139">
      <w:pPr>
        <w:spacing w:after="0" w:line="276" w:lineRule="auto"/>
        <w:rPr>
          <w:rFonts w:ascii="Verdana" w:eastAsia="MS Mincho" w:hAnsi="Verdana" w:cs="Arial"/>
          <w:sz w:val="20"/>
          <w:szCs w:val="20"/>
          <w:lang w:eastAsia="nl-NL"/>
        </w:rPr>
      </w:pPr>
      <w:hyperlink r:id="rId9" w:history="1">
        <w:r w:rsidR="00D31139" w:rsidRPr="00BA5827">
          <w:rPr>
            <w:rStyle w:val="Hyperlink"/>
            <w:rFonts w:ascii="Verdana" w:eastAsia="MS Mincho" w:hAnsi="Verdana" w:cs="Arial"/>
            <w:color w:val="auto"/>
            <w:sz w:val="20"/>
            <w:szCs w:val="20"/>
            <w:lang w:eastAsia="nl-NL"/>
          </w:rPr>
          <w:t>www.alzheimerliga.be</w:t>
        </w:r>
      </w:hyperlink>
    </w:p>
    <w:p w14:paraId="16731C6E" w14:textId="77777777" w:rsidR="00D31139" w:rsidRPr="00B54BA8" w:rsidRDefault="00D31139" w:rsidP="00D31139">
      <w:pPr>
        <w:spacing w:after="0" w:line="276" w:lineRule="auto"/>
        <w:rPr>
          <w:rFonts w:ascii="Verdana" w:eastAsia="MS Mincho" w:hAnsi="Verdana" w:cs="Arial"/>
          <w:sz w:val="20"/>
          <w:szCs w:val="20"/>
          <w:lang w:eastAsia="nl-NL"/>
        </w:rPr>
      </w:pPr>
      <w:r w:rsidRPr="00B54BA8">
        <w:rPr>
          <w:rFonts w:ascii="Verdana" w:eastAsia="MS Mincho" w:hAnsi="Verdana" w:cs="Arial"/>
          <w:sz w:val="20"/>
          <w:szCs w:val="20"/>
          <w:lang w:eastAsia="nl-NL"/>
        </w:rPr>
        <w:t>BE 97 3101 0355 8094</w:t>
      </w:r>
    </w:p>
    <w:p w14:paraId="59166F71" w14:textId="77777777" w:rsidR="0032311A" w:rsidRPr="00923E76" w:rsidRDefault="00D31139" w:rsidP="0032311A">
      <w:pPr>
        <w:spacing w:after="0"/>
        <w:rPr>
          <w:rFonts w:eastAsia="Times New Roman" w:cs="Times New Roman"/>
          <w:sz w:val="18"/>
          <w:szCs w:val="18"/>
          <w:lang w:eastAsia="nl-NL"/>
        </w:rPr>
      </w:pPr>
      <w:r w:rsidRPr="00B54BA8">
        <w:rPr>
          <w:rFonts w:ascii="Verdana" w:eastAsia="MS Mincho" w:hAnsi="Verdana" w:cs="Arial"/>
          <w:sz w:val="20"/>
          <w:szCs w:val="20"/>
          <w:lang w:eastAsia="nl-NL"/>
        </w:rPr>
        <w:t>Ondernemingsnr.: 0456.804.573</w:t>
      </w:r>
      <w:r w:rsidR="00B54BA8">
        <w:rPr>
          <w:rFonts w:ascii="Verdana" w:eastAsia="MS Mincho" w:hAnsi="Verdana" w:cs="Arial"/>
          <w:sz w:val="20"/>
          <w:szCs w:val="20"/>
          <w:lang w:eastAsia="nl-NL"/>
        </w:rPr>
        <w:t xml:space="preserve">  </w:t>
      </w:r>
      <w:r w:rsidRPr="00B54BA8">
        <w:rPr>
          <w:rFonts w:ascii="Verdana" w:eastAsia="MS Mincho" w:hAnsi="Verdana" w:cs="Arial"/>
          <w:sz w:val="20"/>
          <w:szCs w:val="20"/>
          <w:lang w:eastAsia="nl-NL"/>
        </w:rPr>
        <w:t xml:space="preserve"> </w:t>
      </w:r>
      <w:r w:rsidR="0032311A" w:rsidRPr="00923E76">
        <w:rPr>
          <w:rFonts w:eastAsia="Times New Roman" w:cs="Times New Roman"/>
          <w:sz w:val="18"/>
          <w:szCs w:val="18"/>
          <w:lang w:eastAsia="nl-NL"/>
        </w:rPr>
        <w:t xml:space="preserve">       </w:t>
      </w:r>
    </w:p>
    <w:p w14:paraId="4CBE26D4" w14:textId="77777777" w:rsidR="00B54BA8" w:rsidRPr="00B54BA8" w:rsidRDefault="00B54BA8" w:rsidP="00B54BA8">
      <w:pPr>
        <w:spacing w:after="0"/>
        <w:ind w:left="-28"/>
        <w:rPr>
          <w:rFonts w:ascii="Verdana" w:eastAsia="Times New Roman" w:hAnsi="Verdana" w:cs="Times New Roman"/>
          <w:color w:val="2482AC"/>
          <w:sz w:val="20"/>
          <w:szCs w:val="20"/>
          <w:lang w:eastAsia="nl-BE"/>
        </w:rPr>
      </w:pPr>
    </w:p>
    <w:p w14:paraId="35E4789F" w14:textId="77777777" w:rsidR="00533D0B" w:rsidRPr="0032311A" w:rsidRDefault="0032311A" w:rsidP="00B54BA8">
      <w:pPr>
        <w:spacing w:after="0"/>
        <w:ind w:left="-28"/>
        <w:rPr>
          <w:color w:val="336699"/>
        </w:rPr>
      </w:pPr>
      <w:r w:rsidRPr="00055345">
        <w:rPr>
          <w:rFonts w:ascii="Calibri" w:eastAsia="Calibri" w:hAnsi="Calibri" w:cs="Calibri"/>
          <w:color w:val="767171"/>
          <w:sz w:val="16"/>
          <w:szCs w:val="16"/>
        </w:rPr>
        <w:t>Alzheimer Liga Vlaanderen vindt privacy belangrijk. We hechten waarde aan de bescherming van jouw persoonlijke gegevens.</w:t>
      </w:r>
      <w:r w:rsidR="00B54BA8">
        <w:rPr>
          <w:rFonts w:ascii="Calibri" w:eastAsia="Calibri" w:hAnsi="Calibri" w:cs="Calibri"/>
          <w:color w:val="767171"/>
          <w:sz w:val="16"/>
          <w:szCs w:val="16"/>
        </w:rPr>
        <w:t xml:space="preserve"> </w:t>
      </w:r>
      <w:r w:rsidRPr="00055345">
        <w:rPr>
          <w:rFonts w:ascii="Calibri" w:eastAsia="Calibri" w:hAnsi="Calibri" w:cs="Calibri"/>
          <w:color w:val="767171"/>
          <w:sz w:val="16"/>
          <w:szCs w:val="16"/>
        </w:rPr>
        <w:t>We verbinden ons ertoe deze te verwerken met de grootst mogelijke zorgvuldigheid en conform de privacywetgeving</w:t>
      </w:r>
      <w:r w:rsidR="00B54BA8">
        <w:rPr>
          <w:rFonts w:ascii="Calibri" w:eastAsia="Calibri" w:hAnsi="Calibri" w:cs="Calibri"/>
          <w:color w:val="767171"/>
          <w:sz w:val="16"/>
          <w:szCs w:val="16"/>
        </w:rPr>
        <w:t xml:space="preserve"> </w:t>
      </w:r>
      <w:r w:rsidRPr="00055345">
        <w:rPr>
          <w:rFonts w:ascii="Calibri" w:eastAsia="Calibri" w:hAnsi="Calibri" w:cs="Calibri"/>
          <w:color w:val="767171"/>
          <w:sz w:val="16"/>
          <w:szCs w:val="16"/>
        </w:rPr>
        <w:t xml:space="preserve">(Algemene Verordening Gegevensbescherming). Lees er meer over in onze </w:t>
      </w:r>
      <w:hyperlink r:id="rId10" w:tgtFrame="_blank" w:tooltip="Privacy policy Alzheimer Liga Vlaanderen" w:history="1">
        <w:r w:rsidRPr="00055345">
          <w:rPr>
            <w:rStyle w:val="Hyperlink"/>
            <w:rFonts w:ascii="Calibri" w:eastAsia="Calibri" w:hAnsi="Calibri" w:cs="Calibri"/>
            <w:color w:val="767171"/>
            <w:sz w:val="16"/>
            <w:szCs w:val="16"/>
          </w:rPr>
          <w:t>priva</w:t>
        </w:r>
        <w:r>
          <w:rPr>
            <w:rStyle w:val="Hyperlink"/>
            <w:rFonts w:ascii="Calibri" w:eastAsia="Calibri" w:hAnsi="Calibri" w:cs="Calibri"/>
            <w:color w:val="767171"/>
            <w:sz w:val="16"/>
            <w:szCs w:val="16"/>
          </w:rPr>
          <w:t>c</w:t>
        </w:r>
        <w:r w:rsidRPr="00055345">
          <w:rPr>
            <w:rStyle w:val="Hyperlink"/>
            <w:rFonts w:ascii="Calibri" w:eastAsia="Calibri" w:hAnsi="Calibri" w:cs="Calibri"/>
            <w:color w:val="767171"/>
            <w:sz w:val="16"/>
            <w:szCs w:val="16"/>
          </w:rPr>
          <w:t>y policy</w:t>
        </w:r>
      </w:hyperlink>
      <w:r w:rsidRPr="00055345">
        <w:rPr>
          <w:rFonts w:ascii="Calibri" w:eastAsia="Calibri" w:hAnsi="Calibri" w:cs="Calibri"/>
          <w:color w:val="767171"/>
          <w:sz w:val="16"/>
          <w:szCs w:val="16"/>
        </w:rPr>
        <w:t>.</w:t>
      </w:r>
    </w:p>
    <w:sectPr w:rsidR="00533D0B" w:rsidRPr="0032311A" w:rsidSect="00B54BA8">
      <w:pgSz w:w="11906" w:h="16838"/>
      <w:pgMar w:top="284" w:right="34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C3"/>
    <w:rsid w:val="00075DAD"/>
    <w:rsid w:val="00171688"/>
    <w:rsid w:val="00201B00"/>
    <w:rsid w:val="00202C35"/>
    <w:rsid w:val="00282DFE"/>
    <w:rsid w:val="002A54DB"/>
    <w:rsid w:val="002F04B1"/>
    <w:rsid w:val="0032311A"/>
    <w:rsid w:val="00335F73"/>
    <w:rsid w:val="00347D4B"/>
    <w:rsid w:val="00360BAD"/>
    <w:rsid w:val="00531832"/>
    <w:rsid w:val="00533D0B"/>
    <w:rsid w:val="006A0ACA"/>
    <w:rsid w:val="006A4FBC"/>
    <w:rsid w:val="006F5DC5"/>
    <w:rsid w:val="0073283A"/>
    <w:rsid w:val="008B37BE"/>
    <w:rsid w:val="008D6D7A"/>
    <w:rsid w:val="00906EAA"/>
    <w:rsid w:val="00923E76"/>
    <w:rsid w:val="009509CC"/>
    <w:rsid w:val="00A561AC"/>
    <w:rsid w:val="00B32F4B"/>
    <w:rsid w:val="00B54BA8"/>
    <w:rsid w:val="00BA5827"/>
    <w:rsid w:val="00CF06B5"/>
    <w:rsid w:val="00D20E4D"/>
    <w:rsid w:val="00D31139"/>
    <w:rsid w:val="00DA64B3"/>
    <w:rsid w:val="00E5094F"/>
    <w:rsid w:val="00E51201"/>
    <w:rsid w:val="00E808DF"/>
    <w:rsid w:val="00E956D5"/>
    <w:rsid w:val="00EA50C3"/>
    <w:rsid w:val="00EE525E"/>
    <w:rsid w:val="00F003CC"/>
    <w:rsid w:val="00F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D732"/>
  <w15:chartTrackingRefBased/>
  <w15:docId w15:val="{4C269A99-F4E0-472B-8AC7-3DB203C2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50C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A0ACA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nhideWhenUsed/>
    <w:rsid w:val="0032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32311A"/>
  </w:style>
  <w:style w:type="character" w:styleId="GevolgdeHyperlink">
    <w:name w:val="FollowedHyperlink"/>
    <w:basedOn w:val="Standaardalinea-lettertype"/>
    <w:uiPriority w:val="99"/>
    <w:semiHidden/>
    <w:unhideWhenUsed/>
    <w:rsid w:val="00201B00"/>
    <w:rPr>
      <w:color w:val="954F72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3113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02C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2C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2C3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2C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2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alzheimerliga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zheimerliga.be/wie-zijn-w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lzheimerliga.be/nl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zheimerliga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A849-15BE-457A-BF9D-D6BAAC84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Linda Vandeveire</cp:lastModifiedBy>
  <cp:revision>2</cp:revision>
  <cp:lastPrinted>2019-01-04T13:21:00Z</cp:lastPrinted>
  <dcterms:created xsi:type="dcterms:W3CDTF">2019-01-06T15:40:00Z</dcterms:created>
  <dcterms:modified xsi:type="dcterms:W3CDTF">2019-01-06T15:40:00Z</dcterms:modified>
</cp:coreProperties>
</file>